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B5D9" w14:textId="00B18AA5" w:rsidR="007C3D53" w:rsidRPr="00911823" w:rsidRDefault="006C1B67" w:rsidP="0037399B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F</w:t>
      </w:r>
      <w:r w:rsidR="007C3D53"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ormularz zgłaszania uwag do </w:t>
      </w:r>
      <w:r w:rsidR="00C64345" w:rsidRP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Diagnoz</w:t>
      </w:r>
      <w:r w:rsid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y</w:t>
      </w:r>
      <w:r w:rsidR="00C64345" w:rsidRP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sytuacji społecznej, gospodarczej</w:t>
      </w:r>
      <w:r w:rsidR="009C3307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, </w:t>
      </w:r>
      <w:r w:rsidR="00C64345" w:rsidRP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przestrzennej</w:t>
      </w:r>
      <w:r w:rsidR="009C3307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oraz klimatyczno-środowiskowej Gminy Godkowo</w:t>
      </w:r>
      <w:r w:rsid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</w:t>
      </w:r>
      <w:r w:rsidR="00261E4D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oraz </w:t>
      </w:r>
      <w:r w:rsidR="007C3D53"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Strategii Rozwoju</w:t>
      </w:r>
      <w:r w:rsidR="009C3307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Gminy</w:t>
      </w:r>
      <w:r w:rsidR="007C3D53"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</w:t>
      </w:r>
      <w:r w:rsidR="009C3307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Godkowo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na lata 202</w:t>
      </w:r>
      <w:r w:rsidR="009C3307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6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-203</w:t>
      </w:r>
      <w:r w:rsidR="009C3307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5</w:t>
      </w:r>
    </w:p>
    <w:p w14:paraId="5C7F211B" w14:textId="03FDD3AA" w:rsidR="007C3D53" w:rsidRPr="00911823" w:rsidRDefault="007C3D53" w:rsidP="007C3D5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F578ABE" w14:textId="21D0F797" w:rsidR="007C3D53" w:rsidRPr="00911823" w:rsidRDefault="00911823" w:rsidP="00911823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11823">
        <w:rPr>
          <w:rFonts w:asciiTheme="majorHAnsi" w:eastAsia="Times New Roman" w:hAnsiTheme="majorHAnsi" w:cstheme="majorHAnsi"/>
          <w:sz w:val="24"/>
          <w:szCs w:val="24"/>
          <w:lang w:eastAsia="pl-PL"/>
        </w:rPr>
        <w:t>Informacje o zgłaszającym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7C3D53" w:rsidRPr="00911823" w14:paraId="1B739A49" w14:textId="77777777" w:rsidTr="00911823">
        <w:tc>
          <w:tcPr>
            <w:tcW w:w="3114" w:type="dxa"/>
          </w:tcPr>
          <w:p w14:paraId="16343E01" w14:textId="47212C25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Instytucja</w:t>
            </w:r>
          </w:p>
        </w:tc>
        <w:tc>
          <w:tcPr>
            <w:tcW w:w="5953" w:type="dxa"/>
          </w:tcPr>
          <w:p w14:paraId="6D3B6A8D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61DBC5E1" w14:textId="77777777" w:rsidTr="00911823">
        <w:tc>
          <w:tcPr>
            <w:tcW w:w="3114" w:type="dxa"/>
          </w:tcPr>
          <w:p w14:paraId="3CF2AE1F" w14:textId="274BD694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Imię i nazwisko </w:t>
            </w:r>
          </w:p>
        </w:tc>
        <w:tc>
          <w:tcPr>
            <w:tcW w:w="5953" w:type="dxa"/>
          </w:tcPr>
          <w:p w14:paraId="450EBFAA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330A3DF4" w14:textId="77777777" w:rsidTr="00911823">
        <w:tc>
          <w:tcPr>
            <w:tcW w:w="3114" w:type="dxa"/>
          </w:tcPr>
          <w:p w14:paraId="474342DF" w14:textId="7D3CF9E6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Telefon </w:t>
            </w:r>
          </w:p>
        </w:tc>
        <w:tc>
          <w:tcPr>
            <w:tcW w:w="5953" w:type="dxa"/>
          </w:tcPr>
          <w:p w14:paraId="7A6941B2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1CAA4CB3" w14:textId="77777777" w:rsidTr="00911823">
        <w:tc>
          <w:tcPr>
            <w:tcW w:w="3114" w:type="dxa"/>
          </w:tcPr>
          <w:p w14:paraId="2AF78FE2" w14:textId="6BD59EE0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5953" w:type="dxa"/>
          </w:tcPr>
          <w:p w14:paraId="7657AD8F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06976EB1" w14:textId="42129FD8" w:rsidR="00911823" w:rsidRDefault="00911823" w:rsidP="0037399B">
      <w:pPr>
        <w:spacing w:after="0" w:line="240" w:lineRule="auto"/>
        <w:jc w:val="both"/>
        <w:rPr>
          <w:rStyle w:val="markedcontent"/>
          <w:rFonts w:asciiTheme="majorHAnsi" w:hAnsiTheme="majorHAnsi" w:cstheme="majorHAnsi"/>
          <w:sz w:val="24"/>
          <w:szCs w:val="24"/>
        </w:rPr>
      </w:pP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>Uwagi do</w:t>
      </w:r>
      <w:r w:rsidR="00C64345">
        <w:rPr>
          <w:rStyle w:val="markedcontent"/>
          <w:rFonts w:asciiTheme="majorHAnsi" w:hAnsiTheme="majorHAnsi" w:cstheme="majorHAnsi"/>
          <w:sz w:val="24"/>
          <w:szCs w:val="24"/>
        </w:rPr>
        <w:t xml:space="preserve"> „</w:t>
      </w:r>
      <w:r w:rsidR="009C3307" w:rsidRPr="009C3307">
        <w:rPr>
          <w:rStyle w:val="markedcontent"/>
          <w:rFonts w:asciiTheme="majorHAnsi" w:hAnsiTheme="majorHAnsi" w:cstheme="majorHAnsi"/>
          <w:sz w:val="24"/>
          <w:szCs w:val="24"/>
        </w:rPr>
        <w:t>Diagnozy sytuacji społecznej, gospodarczej, przestrzennej oraz klimatyczno-środowiskowej Gminy Godkowo</w:t>
      </w:r>
      <w:r w:rsidR="009C3307">
        <w:rPr>
          <w:rStyle w:val="markedcontent"/>
          <w:rFonts w:asciiTheme="majorHAnsi" w:hAnsiTheme="majorHAnsi" w:cstheme="majorHAnsi"/>
          <w:sz w:val="24"/>
          <w:szCs w:val="24"/>
        </w:rPr>
        <w:t>”</w:t>
      </w:r>
      <w:r w:rsidR="009C3307" w:rsidRPr="009C3307">
        <w:rPr>
          <w:rStyle w:val="markedcontent"/>
          <w:rFonts w:asciiTheme="majorHAnsi" w:hAnsiTheme="majorHAnsi" w:cstheme="majorHAnsi"/>
          <w:sz w:val="24"/>
          <w:szCs w:val="24"/>
        </w:rPr>
        <w:t xml:space="preserve"> oraz </w:t>
      </w:r>
      <w:r w:rsidR="009C3307">
        <w:rPr>
          <w:rStyle w:val="markedcontent"/>
          <w:rFonts w:asciiTheme="majorHAnsi" w:hAnsiTheme="majorHAnsi" w:cstheme="majorHAnsi"/>
          <w:sz w:val="24"/>
          <w:szCs w:val="24"/>
        </w:rPr>
        <w:t>„</w:t>
      </w:r>
      <w:r w:rsidR="009C3307" w:rsidRPr="009C3307">
        <w:rPr>
          <w:rStyle w:val="markedcontent"/>
          <w:rFonts w:asciiTheme="majorHAnsi" w:hAnsiTheme="majorHAnsi" w:cstheme="majorHAnsi"/>
          <w:sz w:val="24"/>
          <w:szCs w:val="24"/>
        </w:rPr>
        <w:t xml:space="preserve">Strategii Rozwoju </w:t>
      </w:r>
      <w:r w:rsidR="009C3307">
        <w:rPr>
          <w:rStyle w:val="markedcontent"/>
          <w:rFonts w:asciiTheme="majorHAnsi" w:hAnsiTheme="majorHAnsi" w:cstheme="majorHAnsi"/>
          <w:sz w:val="24"/>
          <w:szCs w:val="24"/>
        </w:rPr>
        <w:t xml:space="preserve">Gminy </w:t>
      </w:r>
      <w:r w:rsidR="009C3307" w:rsidRPr="009C3307">
        <w:rPr>
          <w:rStyle w:val="markedcontent"/>
          <w:rFonts w:asciiTheme="majorHAnsi" w:hAnsiTheme="majorHAnsi" w:cstheme="majorHAnsi"/>
          <w:sz w:val="24"/>
          <w:szCs w:val="24"/>
        </w:rPr>
        <w:t>Godkowo na lata 2026-2035</w:t>
      </w: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>” przyjmowane będą wyłącznie na niniejszym formularzu. Konieczne jest wypełnienie punktu 1.</w:t>
      </w: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 xml:space="preserve"> </w:t>
      </w:r>
    </w:p>
    <w:p w14:paraId="69AB26F4" w14:textId="77777777" w:rsidR="0037399B" w:rsidRPr="00911823" w:rsidRDefault="0037399B" w:rsidP="0037399B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385DDBA4" w14:textId="31E7550E" w:rsidR="007C3D53" w:rsidRPr="00911823" w:rsidRDefault="00911823" w:rsidP="00911823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>Zgłaszane uwagi, propozycje zmian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261E4D" w:rsidRPr="00911823" w14:paraId="5C2CC565" w14:textId="77777777" w:rsidTr="00911823">
        <w:tc>
          <w:tcPr>
            <w:tcW w:w="3114" w:type="dxa"/>
          </w:tcPr>
          <w:p w14:paraId="07F09351" w14:textId="77777777" w:rsidR="00261E4D" w:rsidRDefault="00261E4D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Nazwa dokumentu</w:t>
            </w:r>
          </w:p>
          <w:p w14:paraId="6DB20ADD" w14:textId="58A98F8F" w:rsidR="00261E4D" w:rsidRPr="007C3D53" w:rsidRDefault="00261E4D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(zaznacz X)</w:t>
            </w:r>
          </w:p>
        </w:tc>
        <w:tc>
          <w:tcPr>
            <w:tcW w:w="5953" w:type="dxa"/>
          </w:tcPr>
          <w:p w14:paraId="5959A57C" w14:textId="5B7D517E" w:rsidR="00261E4D" w:rsidRDefault="00261E4D" w:rsidP="00261E4D">
            <w:pPr>
              <w:pStyle w:val="Akapitzlist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bookmarkStart w:id="0" w:name="_Hlk80267324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Diagnoza sytuacji </w:t>
            </w:r>
            <w:r w:rsidR="000E460D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społecznej, gospodarczej</w:t>
            </w:r>
            <w:r w:rsidR="009C3307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, </w:t>
            </w:r>
            <w:r w:rsidR="000E460D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przestrzennej </w:t>
            </w:r>
            <w:r w:rsidR="009C3307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oraz klimatyczno-środowiskowej Gminy Godkowo</w:t>
            </w:r>
          </w:p>
          <w:bookmarkEnd w:id="0"/>
          <w:p w14:paraId="6257C4FB" w14:textId="2F223DAA" w:rsidR="00261E4D" w:rsidRPr="00261E4D" w:rsidRDefault="00261E4D" w:rsidP="007C3D53">
            <w:pPr>
              <w:pStyle w:val="Akapitzlist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Strategia Rozwoju </w:t>
            </w:r>
            <w:r w:rsidR="009C3307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Gminy Godkowo 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na lata 202</w:t>
            </w:r>
            <w:r w:rsidR="009C5F39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6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-203</w:t>
            </w:r>
            <w:r w:rsidR="009C5F39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5</w:t>
            </w:r>
          </w:p>
        </w:tc>
      </w:tr>
      <w:tr w:rsidR="00911823" w:rsidRPr="00911823" w14:paraId="1533AC2B" w14:textId="77777777" w:rsidTr="00911823">
        <w:tc>
          <w:tcPr>
            <w:tcW w:w="3114" w:type="dxa"/>
          </w:tcPr>
          <w:p w14:paraId="5A26A7AA" w14:textId="04468D20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Oryginalny zapis w </w:t>
            </w: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br/>
              <w:t>dokumencie</w:t>
            </w:r>
          </w:p>
        </w:tc>
        <w:tc>
          <w:tcPr>
            <w:tcW w:w="5953" w:type="dxa"/>
          </w:tcPr>
          <w:p w14:paraId="377A456B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B3AB4C7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3EC5EBAF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363CE68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17FB0D23" w14:textId="49EF7B8E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2E30EE58" w14:textId="77777777" w:rsidTr="00911823">
        <w:tc>
          <w:tcPr>
            <w:tcW w:w="3114" w:type="dxa"/>
          </w:tcPr>
          <w:p w14:paraId="7A60A6CA" w14:textId="53E6EE5A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Numer strony </w:t>
            </w:r>
          </w:p>
        </w:tc>
        <w:tc>
          <w:tcPr>
            <w:tcW w:w="5953" w:type="dxa"/>
          </w:tcPr>
          <w:p w14:paraId="68EB83EC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7C11F271" w14:textId="77777777" w:rsidTr="00911823">
        <w:tc>
          <w:tcPr>
            <w:tcW w:w="3114" w:type="dxa"/>
          </w:tcPr>
          <w:p w14:paraId="2634783E" w14:textId="34CFCF73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Propozycja zmiany</w:t>
            </w:r>
          </w:p>
        </w:tc>
        <w:tc>
          <w:tcPr>
            <w:tcW w:w="5953" w:type="dxa"/>
          </w:tcPr>
          <w:p w14:paraId="30F9806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6D69BB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35BAEB8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EC5AB6F" w14:textId="056C2356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20943EA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729D7D0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2DAF5523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5F5A6EF" w14:textId="2B4914CA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272EC5F7" w14:textId="77777777" w:rsidTr="00911823">
        <w:tc>
          <w:tcPr>
            <w:tcW w:w="3114" w:type="dxa"/>
          </w:tcPr>
          <w:p w14:paraId="578ECE2A" w14:textId="61CB6B79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91182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Uzasadnienie uwagi </w:t>
            </w:r>
          </w:p>
        </w:tc>
        <w:tc>
          <w:tcPr>
            <w:tcW w:w="5953" w:type="dxa"/>
          </w:tcPr>
          <w:p w14:paraId="599BC62F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7AF215DC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37F1EBED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3355511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12669CE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BCA83CA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E4E85B4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1C87F781" w14:textId="732E9D1E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3AC355E4" w14:textId="72349782" w:rsidR="00911823" w:rsidRPr="00911823" w:rsidRDefault="00911823" w:rsidP="00911823">
      <w:pPr>
        <w:pStyle w:val="Default"/>
        <w:rPr>
          <w:rFonts w:asciiTheme="majorHAnsi" w:hAnsiTheme="majorHAnsi" w:cstheme="majorHAnsi"/>
        </w:rPr>
      </w:pPr>
    </w:p>
    <w:p w14:paraId="72C2EA03" w14:textId="47AB228F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Wyrażam zgodę na przetwarzanie przez </w:t>
      </w:r>
      <w:r w:rsidR="00256C66">
        <w:rPr>
          <w:rFonts w:asciiTheme="majorHAnsi" w:hAnsiTheme="majorHAnsi" w:cstheme="majorHAnsi"/>
          <w:bCs/>
        </w:rPr>
        <w:t xml:space="preserve">Gminę </w:t>
      </w:r>
      <w:r w:rsidR="009C3307">
        <w:rPr>
          <w:rFonts w:asciiTheme="majorHAnsi" w:hAnsiTheme="majorHAnsi" w:cstheme="majorHAnsi"/>
          <w:bCs/>
        </w:rPr>
        <w:t>Godkowo</w:t>
      </w:r>
      <w:r w:rsidR="00256C66">
        <w:rPr>
          <w:rFonts w:asciiTheme="majorHAnsi" w:hAnsiTheme="majorHAnsi" w:cstheme="majorHAnsi"/>
          <w:bCs/>
        </w:rPr>
        <w:t xml:space="preserve"> reprezentowaną przez </w:t>
      </w:r>
      <w:r w:rsidR="009C3307">
        <w:rPr>
          <w:rFonts w:asciiTheme="majorHAnsi" w:hAnsiTheme="majorHAnsi" w:cstheme="majorHAnsi"/>
          <w:bCs/>
        </w:rPr>
        <w:t>Andrzeja Bondaruk Wójta Gminy Godkowo</w:t>
      </w:r>
      <w:r w:rsidR="002E6B6F">
        <w:rPr>
          <w:rFonts w:asciiTheme="majorHAnsi" w:hAnsiTheme="majorHAnsi" w:cstheme="majorHAnsi"/>
          <w:bCs/>
        </w:rPr>
        <w:t xml:space="preserve"> </w:t>
      </w:r>
      <w:r w:rsidRPr="00911823">
        <w:rPr>
          <w:rFonts w:asciiTheme="majorHAnsi" w:hAnsiTheme="majorHAnsi" w:cstheme="majorHAnsi"/>
          <w:bCs/>
        </w:rPr>
        <w:t xml:space="preserve">danych osobowych zawartych w formularzu </w:t>
      </w:r>
      <w:r w:rsidR="00640E54">
        <w:rPr>
          <w:rFonts w:asciiTheme="majorHAnsi" w:hAnsiTheme="majorHAnsi" w:cstheme="majorHAnsi"/>
          <w:bCs/>
        </w:rPr>
        <w:t>zgłaszania uwag do</w:t>
      </w:r>
      <w:r w:rsidRPr="00911823">
        <w:rPr>
          <w:rFonts w:asciiTheme="majorHAnsi" w:hAnsiTheme="majorHAnsi" w:cstheme="majorHAnsi"/>
          <w:bCs/>
        </w:rPr>
        <w:t xml:space="preserve"> </w:t>
      </w:r>
      <w:r w:rsidR="00DE3261">
        <w:rPr>
          <w:rFonts w:asciiTheme="majorHAnsi" w:hAnsiTheme="majorHAnsi" w:cstheme="majorHAnsi"/>
          <w:bCs/>
        </w:rPr>
        <w:t>dokumentu „Diagnoza sytuacji społecznej, gospodarcze</w:t>
      </w:r>
      <w:r w:rsidR="009C3307">
        <w:rPr>
          <w:rFonts w:asciiTheme="majorHAnsi" w:hAnsiTheme="majorHAnsi" w:cstheme="majorHAnsi"/>
          <w:bCs/>
        </w:rPr>
        <w:t xml:space="preserve">j, </w:t>
      </w:r>
      <w:r w:rsidR="00DE3261">
        <w:rPr>
          <w:rFonts w:asciiTheme="majorHAnsi" w:hAnsiTheme="majorHAnsi" w:cstheme="majorHAnsi"/>
          <w:bCs/>
        </w:rPr>
        <w:t xml:space="preserve">przestrzennej </w:t>
      </w:r>
      <w:r w:rsidR="009C3307">
        <w:rPr>
          <w:rFonts w:asciiTheme="majorHAnsi" w:hAnsiTheme="majorHAnsi" w:cstheme="majorHAnsi"/>
          <w:bCs/>
        </w:rPr>
        <w:t>oraz klimatyczno-środowiskowej Gminy Godkowo</w:t>
      </w:r>
      <w:r w:rsidR="00DE3261">
        <w:rPr>
          <w:rFonts w:asciiTheme="majorHAnsi" w:hAnsiTheme="majorHAnsi" w:cstheme="majorHAnsi"/>
          <w:bCs/>
        </w:rPr>
        <w:t>” oraz dokumentu</w:t>
      </w:r>
      <w:r w:rsidRPr="00911823">
        <w:rPr>
          <w:rFonts w:asciiTheme="majorHAnsi" w:hAnsiTheme="majorHAnsi" w:cstheme="majorHAnsi"/>
          <w:bCs/>
        </w:rPr>
        <w:t xml:space="preserve"> „</w:t>
      </w:r>
      <w:r w:rsidRPr="00256C66">
        <w:rPr>
          <w:rFonts w:asciiTheme="majorHAnsi" w:hAnsiTheme="majorHAnsi" w:cstheme="majorHAnsi"/>
          <w:bCs/>
        </w:rPr>
        <w:t xml:space="preserve">Strategia </w:t>
      </w:r>
      <w:r w:rsidR="00256C66">
        <w:rPr>
          <w:rFonts w:asciiTheme="majorHAnsi" w:hAnsiTheme="majorHAnsi" w:cstheme="majorHAnsi"/>
          <w:bCs/>
        </w:rPr>
        <w:t xml:space="preserve">Rozwoju </w:t>
      </w:r>
      <w:r w:rsidR="009C3307">
        <w:rPr>
          <w:rFonts w:asciiTheme="majorHAnsi" w:hAnsiTheme="majorHAnsi" w:cstheme="majorHAnsi"/>
          <w:bCs/>
        </w:rPr>
        <w:t xml:space="preserve">Gminy Godkowo </w:t>
      </w:r>
      <w:r w:rsidR="00256C66">
        <w:rPr>
          <w:rFonts w:asciiTheme="majorHAnsi" w:hAnsiTheme="majorHAnsi" w:cstheme="majorHAnsi"/>
          <w:bCs/>
        </w:rPr>
        <w:t>na lata 202</w:t>
      </w:r>
      <w:r w:rsidR="009C3307">
        <w:rPr>
          <w:rFonts w:asciiTheme="majorHAnsi" w:hAnsiTheme="majorHAnsi" w:cstheme="majorHAnsi"/>
          <w:bCs/>
        </w:rPr>
        <w:t>6</w:t>
      </w:r>
      <w:r w:rsidR="00256C66">
        <w:rPr>
          <w:rFonts w:asciiTheme="majorHAnsi" w:hAnsiTheme="majorHAnsi" w:cstheme="majorHAnsi"/>
          <w:bCs/>
        </w:rPr>
        <w:t>-203</w:t>
      </w:r>
      <w:r w:rsidR="009C3307">
        <w:rPr>
          <w:rFonts w:asciiTheme="majorHAnsi" w:hAnsiTheme="majorHAnsi" w:cstheme="majorHAnsi"/>
          <w:bCs/>
        </w:rPr>
        <w:t>5</w:t>
      </w:r>
      <w:r w:rsidR="00256C66">
        <w:rPr>
          <w:rFonts w:asciiTheme="majorHAnsi" w:hAnsiTheme="majorHAnsi" w:cstheme="majorHAnsi"/>
          <w:bCs/>
        </w:rPr>
        <w:t xml:space="preserve">”. </w:t>
      </w:r>
    </w:p>
    <w:p w14:paraId="3A985B4B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66A47BB3" w14:textId="55E491C9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256C66">
        <w:rPr>
          <w:rFonts w:asciiTheme="majorHAnsi" w:hAnsiTheme="majorHAnsi" w:cstheme="majorHAnsi"/>
          <w:bCs/>
        </w:rPr>
        <w:t xml:space="preserve">Administratorem Państwa danych osobowych jest </w:t>
      </w:r>
      <w:r w:rsidR="009C3307">
        <w:rPr>
          <w:rFonts w:asciiTheme="majorHAnsi" w:hAnsiTheme="majorHAnsi" w:cstheme="majorHAnsi"/>
          <w:bCs/>
        </w:rPr>
        <w:t>Gmina Godkowo</w:t>
      </w:r>
      <w:r w:rsidR="00256C66" w:rsidRPr="00256C66">
        <w:rPr>
          <w:rFonts w:asciiTheme="majorHAnsi" w:hAnsiTheme="majorHAnsi" w:cstheme="majorHAnsi"/>
          <w:bCs/>
        </w:rPr>
        <w:t xml:space="preserve"> reprezentowana </w:t>
      </w:r>
      <w:r w:rsidR="009C3307">
        <w:rPr>
          <w:rFonts w:asciiTheme="majorHAnsi" w:hAnsiTheme="majorHAnsi" w:cstheme="majorHAnsi"/>
          <w:bCs/>
        </w:rPr>
        <w:t>Andrzeja Bondaruk Wójta Gminy Godkowo</w:t>
      </w:r>
      <w:r w:rsidR="002E6B6F">
        <w:rPr>
          <w:rFonts w:asciiTheme="majorHAnsi" w:hAnsiTheme="majorHAnsi" w:cstheme="majorHAnsi"/>
          <w:bCs/>
        </w:rPr>
        <w:t>,</w:t>
      </w:r>
      <w:r w:rsidRPr="00256C66">
        <w:rPr>
          <w:rFonts w:asciiTheme="majorHAnsi" w:hAnsiTheme="majorHAnsi" w:cstheme="majorHAnsi"/>
          <w:bCs/>
        </w:rPr>
        <w:t xml:space="preserve"> z siedzibą w </w:t>
      </w:r>
      <w:r w:rsidR="009C3307">
        <w:rPr>
          <w:rFonts w:asciiTheme="majorHAnsi" w:hAnsiTheme="majorHAnsi" w:cstheme="majorHAnsi"/>
          <w:bCs/>
        </w:rPr>
        <w:t>Godkowie</w:t>
      </w:r>
      <w:r w:rsidR="002E6B6F">
        <w:rPr>
          <w:rFonts w:asciiTheme="majorHAnsi" w:hAnsiTheme="majorHAnsi" w:cstheme="majorHAnsi"/>
          <w:bCs/>
        </w:rPr>
        <w:t xml:space="preserve">, </w:t>
      </w:r>
      <w:r w:rsidR="009C3307">
        <w:rPr>
          <w:rFonts w:asciiTheme="majorHAnsi" w:hAnsiTheme="majorHAnsi" w:cstheme="majorHAnsi"/>
          <w:bCs/>
        </w:rPr>
        <w:t>Godkowo 14, 14-407 Godkowo</w:t>
      </w:r>
      <w:r w:rsidR="00021E5A">
        <w:rPr>
          <w:rFonts w:asciiTheme="majorHAnsi" w:hAnsiTheme="majorHAnsi" w:cstheme="majorHAnsi"/>
          <w:bCs/>
        </w:rPr>
        <w:t>.</w:t>
      </w:r>
      <w:r w:rsidRPr="00256C66">
        <w:rPr>
          <w:rFonts w:asciiTheme="majorHAnsi" w:hAnsiTheme="majorHAnsi" w:cstheme="majorHAnsi"/>
          <w:bCs/>
        </w:rPr>
        <w:t xml:space="preserve"> Dane </w:t>
      </w:r>
      <w:r w:rsidR="00640E54" w:rsidRPr="00256C66">
        <w:rPr>
          <w:rFonts w:asciiTheme="majorHAnsi" w:hAnsiTheme="majorHAnsi" w:cstheme="majorHAnsi"/>
          <w:bCs/>
        </w:rPr>
        <w:t xml:space="preserve">osobowe przetwarzane będą w procesie opracowywania dokumentu pn. </w:t>
      </w:r>
      <w:r w:rsidRPr="00256C66">
        <w:rPr>
          <w:rFonts w:asciiTheme="majorHAnsi" w:hAnsiTheme="majorHAnsi" w:cstheme="majorHAnsi"/>
          <w:bCs/>
        </w:rPr>
        <w:t xml:space="preserve"> „Strategia </w:t>
      </w:r>
      <w:r w:rsidR="00256C66" w:rsidRPr="00256C66">
        <w:rPr>
          <w:rFonts w:asciiTheme="majorHAnsi" w:hAnsiTheme="majorHAnsi" w:cstheme="majorHAnsi"/>
          <w:bCs/>
        </w:rPr>
        <w:t xml:space="preserve">Rozwoju </w:t>
      </w:r>
      <w:r w:rsidR="009C3307">
        <w:rPr>
          <w:rFonts w:asciiTheme="majorHAnsi" w:hAnsiTheme="majorHAnsi" w:cstheme="majorHAnsi"/>
          <w:bCs/>
        </w:rPr>
        <w:t>Gminy Godkowo</w:t>
      </w:r>
      <w:r w:rsidR="000432E4">
        <w:rPr>
          <w:rFonts w:asciiTheme="majorHAnsi" w:hAnsiTheme="majorHAnsi" w:cstheme="majorHAnsi"/>
          <w:bCs/>
        </w:rPr>
        <w:t xml:space="preserve"> </w:t>
      </w:r>
      <w:r w:rsidR="00256C66" w:rsidRPr="00256C66">
        <w:rPr>
          <w:rFonts w:asciiTheme="majorHAnsi" w:hAnsiTheme="majorHAnsi" w:cstheme="majorHAnsi"/>
          <w:bCs/>
        </w:rPr>
        <w:t>na lata 202</w:t>
      </w:r>
      <w:r w:rsidR="009C3307">
        <w:rPr>
          <w:rFonts w:asciiTheme="majorHAnsi" w:hAnsiTheme="majorHAnsi" w:cstheme="majorHAnsi"/>
          <w:bCs/>
        </w:rPr>
        <w:t>6</w:t>
      </w:r>
      <w:r w:rsidR="00256C66" w:rsidRPr="00256C66">
        <w:rPr>
          <w:rFonts w:asciiTheme="majorHAnsi" w:hAnsiTheme="majorHAnsi" w:cstheme="majorHAnsi"/>
          <w:bCs/>
        </w:rPr>
        <w:t>-203</w:t>
      </w:r>
      <w:r w:rsidR="009C3307">
        <w:rPr>
          <w:rFonts w:asciiTheme="majorHAnsi" w:hAnsiTheme="majorHAnsi" w:cstheme="majorHAnsi"/>
          <w:bCs/>
        </w:rPr>
        <w:t>5</w:t>
      </w:r>
      <w:r w:rsidR="00256C66" w:rsidRPr="00256C66">
        <w:rPr>
          <w:rFonts w:asciiTheme="majorHAnsi" w:hAnsiTheme="majorHAnsi" w:cstheme="majorHAnsi"/>
          <w:bCs/>
        </w:rPr>
        <w:t>”.</w:t>
      </w:r>
      <w:r w:rsidR="00256C66">
        <w:rPr>
          <w:rFonts w:asciiTheme="majorHAnsi" w:hAnsiTheme="majorHAnsi" w:cstheme="majorHAnsi"/>
          <w:bCs/>
        </w:rPr>
        <w:t xml:space="preserve"> </w:t>
      </w:r>
    </w:p>
    <w:p w14:paraId="4F2A67B5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28D967E4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Przysługuje Państwu prawo dostępu do treści swoich danych oraz ich poprawiania. Podanie danych jest dobrowolne. </w:t>
      </w:r>
    </w:p>
    <w:p w14:paraId="37736733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614AF368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</w:rPr>
      </w:pPr>
    </w:p>
    <w:p w14:paraId="1368BB7E" w14:textId="06C6A283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>……</w:t>
      </w:r>
      <w:r w:rsidR="00640E54">
        <w:rPr>
          <w:rFonts w:asciiTheme="majorHAnsi" w:hAnsiTheme="majorHAnsi" w:cstheme="majorHAnsi"/>
          <w:bCs/>
        </w:rPr>
        <w:t>……….</w:t>
      </w:r>
      <w:r w:rsidRPr="00911823">
        <w:rPr>
          <w:rFonts w:asciiTheme="majorHAnsi" w:hAnsiTheme="majorHAnsi" w:cstheme="majorHAnsi"/>
          <w:bCs/>
        </w:rPr>
        <w:t>…. …………</w:t>
      </w:r>
      <w:r w:rsidR="00640E54">
        <w:rPr>
          <w:rFonts w:asciiTheme="majorHAnsi" w:hAnsiTheme="majorHAnsi" w:cstheme="majorHAnsi"/>
          <w:bCs/>
        </w:rPr>
        <w:t>….</w:t>
      </w:r>
      <w:r w:rsidRPr="00911823">
        <w:rPr>
          <w:rFonts w:asciiTheme="majorHAnsi" w:hAnsiTheme="majorHAnsi" w:cstheme="majorHAnsi"/>
          <w:bCs/>
        </w:rPr>
        <w:t xml:space="preserve">………………….. </w:t>
      </w:r>
    </w:p>
    <w:p w14:paraId="33ED9B07" w14:textId="4038EFC1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Data </w:t>
      </w:r>
      <w:r w:rsidR="00640E54">
        <w:rPr>
          <w:rFonts w:asciiTheme="majorHAnsi" w:hAnsiTheme="majorHAnsi" w:cstheme="majorHAnsi"/>
          <w:bCs/>
        </w:rPr>
        <w:tab/>
      </w:r>
      <w:r w:rsidR="00640E54">
        <w:rPr>
          <w:rFonts w:asciiTheme="majorHAnsi" w:hAnsiTheme="majorHAnsi" w:cstheme="majorHAnsi"/>
          <w:bCs/>
        </w:rPr>
        <w:tab/>
      </w:r>
      <w:r w:rsidRPr="00911823">
        <w:rPr>
          <w:rFonts w:asciiTheme="majorHAnsi" w:hAnsiTheme="majorHAnsi" w:cstheme="majorHAnsi"/>
          <w:bCs/>
        </w:rPr>
        <w:t xml:space="preserve">podpis </w:t>
      </w:r>
    </w:p>
    <w:p w14:paraId="3D61359B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</w:p>
    <w:p w14:paraId="555261E2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</w:p>
    <w:p w14:paraId="1D74DD6B" w14:textId="77777777" w:rsidR="00252CF6" w:rsidRDefault="00252CF6" w:rsidP="00911823">
      <w:pPr>
        <w:spacing w:after="0" w:line="240" w:lineRule="auto"/>
        <w:rPr>
          <w:rStyle w:val="markedcontent"/>
          <w:rFonts w:asciiTheme="majorHAnsi" w:hAnsiTheme="majorHAnsi" w:cstheme="majorHAnsi"/>
          <w:sz w:val="24"/>
          <w:szCs w:val="24"/>
        </w:rPr>
      </w:pPr>
      <w:r>
        <w:rPr>
          <w:rStyle w:val="markedcontent"/>
          <w:rFonts w:asciiTheme="majorHAnsi" w:hAnsiTheme="majorHAnsi" w:cstheme="majorHAnsi"/>
          <w:sz w:val="24"/>
          <w:szCs w:val="24"/>
        </w:rPr>
        <w:t xml:space="preserve">Uwagi i opinie do projektu strategii można składać pisemnie za pomocą wypełnionego i podpisanego formularza w terminie od </w:t>
      </w:r>
      <w:r w:rsidRPr="00D6229E">
        <w:rPr>
          <w:rStyle w:val="markedcontent"/>
          <w:rFonts w:asciiTheme="majorHAnsi" w:hAnsiTheme="majorHAnsi" w:cstheme="majorHAnsi"/>
          <w:b/>
          <w:bCs/>
          <w:sz w:val="24"/>
          <w:szCs w:val="24"/>
          <w:u w:val="single"/>
        </w:rPr>
        <w:t xml:space="preserve">29 czerwca 2026 r. do 3 sierpnia 2026 r. </w:t>
      </w:r>
      <w:r>
        <w:rPr>
          <w:rStyle w:val="markedcontent"/>
          <w:rFonts w:asciiTheme="majorHAnsi" w:hAnsiTheme="majorHAnsi" w:cstheme="majorHAnsi"/>
          <w:sz w:val="24"/>
          <w:szCs w:val="24"/>
        </w:rPr>
        <w:t xml:space="preserve">w następujący sposób: </w:t>
      </w:r>
    </w:p>
    <w:p w14:paraId="7F7C5371" w14:textId="494FA1AA" w:rsidR="00252CF6" w:rsidRDefault="00252CF6" w:rsidP="00D6229E">
      <w:pPr>
        <w:pStyle w:val="Akapitzlist"/>
        <w:numPr>
          <w:ilvl w:val="1"/>
          <w:numId w:val="2"/>
        </w:numPr>
        <w:spacing w:after="0" w:line="240" w:lineRule="auto"/>
        <w:jc w:val="both"/>
        <w:rPr>
          <w:rStyle w:val="markedcontent"/>
          <w:rFonts w:asciiTheme="majorHAnsi" w:hAnsiTheme="majorHAnsi" w:cstheme="majorHAnsi"/>
          <w:sz w:val="24"/>
          <w:szCs w:val="24"/>
        </w:rPr>
      </w:pPr>
      <w:r>
        <w:rPr>
          <w:rStyle w:val="markedcontent"/>
          <w:rFonts w:asciiTheme="majorHAnsi" w:hAnsiTheme="majorHAnsi" w:cstheme="majorHAnsi"/>
          <w:sz w:val="24"/>
          <w:szCs w:val="24"/>
        </w:rPr>
        <w:t xml:space="preserve">w siedzibie Urzędu Gminy w Godkowie, Godkowo 14, </w:t>
      </w:r>
    </w:p>
    <w:p w14:paraId="2C51BB4A" w14:textId="20CFCEBD" w:rsidR="00252CF6" w:rsidRPr="00D6229E" w:rsidRDefault="00252CF6" w:rsidP="00D6229E">
      <w:pPr>
        <w:pStyle w:val="Akapitzlist"/>
        <w:numPr>
          <w:ilvl w:val="1"/>
          <w:numId w:val="2"/>
        </w:numPr>
        <w:spacing w:after="0" w:line="240" w:lineRule="auto"/>
        <w:jc w:val="both"/>
        <w:rPr>
          <w:rStyle w:val="markedcontent"/>
          <w:rFonts w:asciiTheme="majorHAnsi" w:hAnsiTheme="majorHAnsi" w:cstheme="majorHAnsi"/>
          <w:sz w:val="24"/>
          <w:szCs w:val="24"/>
        </w:rPr>
      </w:pPr>
      <w:r w:rsidRPr="00D6229E">
        <w:rPr>
          <w:rStyle w:val="markedcontent"/>
          <w:rFonts w:asciiTheme="majorHAnsi" w:hAnsiTheme="majorHAnsi" w:cstheme="majorHAnsi"/>
          <w:sz w:val="24"/>
          <w:szCs w:val="24"/>
        </w:rPr>
        <w:t>pocztą na adres Urzędu Gminy w Godkowie, Godkowo 14, 14-407 Godkowo,</w:t>
      </w:r>
    </w:p>
    <w:p w14:paraId="6707A457" w14:textId="218B09CA" w:rsidR="00252CF6" w:rsidRPr="00D6229E" w:rsidRDefault="00252CF6" w:rsidP="00D6229E">
      <w:pPr>
        <w:pStyle w:val="Akapitzlist"/>
        <w:numPr>
          <w:ilvl w:val="1"/>
          <w:numId w:val="2"/>
        </w:numPr>
        <w:spacing w:after="240" w:line="240" w:lineRule="auto"/>
        <w:jc w:val="both"/>
        <w:rPr>
          <w:rFonts w:asciiTheme="majorHAnsi" w:hAnsiTheme="majorHAnsi" w:cstheme="majorHAnsi"/>
        </w:rPr>
      </w:pPr>
      <w:r w:rsidRPr="00D6229E">
        <w:rPr>
          <w:rStyle w:val="markedcontent"/>
          <w:rFonts w:asciiTheme="majorHAnsi" w:hAnsiTheme="majorHAnsi" w:cstheme="majorHAnsi"/>
          <w:sz w:val="24"/>
          <w:szCs w:val="24"/>
        </w:rPr>
        <w:t xml:space="preserve">drogą elektroniczną na adres w formie plików tekstowych Doc/docx lub pdf na adres mailowy </w:t>
      </w:r>
      <w:hyperlink r:id="rId5" w:history="1">
        <w:r w:rsidRPr="00D6229E">
          <w:rPr>
            <w:rStyle w:val="Hipercze"/>
            <w:rFonts w:asciiTheme="majorHAnsi" w:hAnsiTheme="majorHAnsi" w:cstheme="majorHAnsi"/>
            <w:sz w:val="24"/>
            <w:szCs w:val="24"/>
          </w:rPr>
          <w:t>sekretarz@godkowo.pl</w:t>
        </w:r>
      </w:hyperlink>
      <w:r w:rsidR="00D6229E" w:rsidRPr="00D6229E">
        <w:rPr>
          <w:rStyle w:val="markedcontent"/>
          <w:rFonts w:asciiTheme="majorHAnsi" w:hAnsiTheme="majorHAnsi" w:cstheme="majorHAnsi"/>
          <w:sz w:val="24"/>
          <w:szCs w:val="24"/>
        </w:rPr>
        <w:t xml:space="preserve"> wpisując w tytule ,,Uwagi do Strategii”</w:t>
      </w:r>
      <w:r w:rsidRPr="00D6229E">
        <w:rPr>
          <w:rStyle w:val="markedcontent"/>
          <w:rFonts w:asciiTheme="majorHAnsi" w:hAnsiTheme="majorHAnsi" w:cstheme="majorHAnsi"/>
          <w:sz w:val="24"/>
          <w:szCs w:val="24"/>
        </w:rPr>
        <w:t xml:space="preserve"> na adres e-doręczeń (AE:PL-87756-45378-</w:t>
      </w:r>
      <w:r w:rsidR="00D6229E" w:rsidRPr="00D6229E">
        <w:rPr>
          <w:rStyle w:val="markedcontent"/>
          <w:rFonts w:asciiTheme="majorHAnsi" w:hAnsiTheme="majorHAnsi" w:cstheme="majorHAnsi"/>
          <w:sz w:val="24"/>
          <w:szCs w:val="24"/>
        </w:rPr>
        <w:t xml:space="preserve">ICBCA-28) </w:t>
      </w:r>
      <w:r w:rsidRPr="00D6229E">
        <w:rPr>
          <w:rFonts w:asciiTheme="majorHAnsi" w:hAnsiTheme="majorHAnsi" w:cstheme="majorHAnsi"/>
        </w:rPr>
        <w:t xml:space="preserve">podpisany kwalifikowanym podpisem elektronicznym, podpisem osobistym lub profilem zaufanym. </w:t>
      </w:r>
    </w:p>
    <w:p w14:paraId="1ABAEDD5" w14:textId="175D2174" w:rsidR="00B16F41" w:rsidRPr="00D6229E" w:rsidRDefault="00B16F41" w:rsidP="0091182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sectPr w:rsidR="00B16F41" w:rsidRPr="00D62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B7BF4"/>
    <w:multiLevelType w:val="hybridMultilevel"/>
    <w:tmpl w:val="C4AA545A"/>
    <w:lvl w:ilvl="0" w:tplc="274A8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303482"/>
    <w:multiLevelType w:val="hybridMultilevel"/>
    <w:tmpl w:val="E3328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32807"/>
    <w:multiLevelType w:val="multilevel"/>
    <w:tmpl w:val="D090CC78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69685606">
    <w:abstractNumId w:val="1"/>
  </w:num>
  <w:num w:numId="2" w16cid:durableId="1363943196">
    <w:abstractNumId w:val="2"/>
  </w:num>
  <w:num w:numId="3" w16cid:durableId="42010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53"/>
    <w:rsid w:val="000157C8"/>
    <w:rsid w:val="00021E5A"/>
    <w:rsid w:val="000432E4"/>
    <w:rsid w:val="000B2875"/>
    <w:rsid w:val="000C506B"/>
    <w:rsid w:val="000E460D"/>
    <w:rsid w:val="001534DB"/>
    <w:rsid w:val="001679A5"/>
    <w:rsid w:val="001F3324"/>
    <w:rsid w:val="002056FF"/>
    <w:rsid w:val="002525C9"/>
    <w:rsid w:val="00252CF6"/>
    <w:rsid w:val="00256C66"/>
    <w:rsid w:val="00261E4D"/>
    <w:rsid w:val="002B2E5F"/>
    <w:rsid w:val="002E42CE"/>
    <w:rsid w:val="002E6B6F"/>
    <w:rsid w:val="0037399B"/>
    <w:rsid w:val="003924C5"/>
    <w:rsid w:val="00406C23"/>
    <w:rsid w:val="0055468B"/>
    <w:rsid w:val="005F03AE"/>
    <w:rsid w:val="00640E54"/>
    <w:rsid w:val="006C1B67"/>
    <w:rsid w:val="00783D57"/>
    <w:rsid w:val="007A331C"/>
    <w:rsid w:val="007C3D53"/>
    <w:rsid w:val="007E1D35"/>
    <w:rsid w:val="008A448A"/>
    <w:rsid w:val="008E1E0D"/>
    <w:rsid w:val="00911823"/>
    <w:rsid w:val="009C3307"/>
    <w:rsid w:val="009C5F39"/>
    <w:rsid w:val="009E21E8"/>
    <w:rsid w:val="00A141B7"/>
    <w:rsid w:val="00AF173E"/>
    <w:rsid w:val="00B16F41"/>
    <w:rsid w:val="00BC17A0"/>
    <w:rsid w:val="00C64345"/>
    <w:rsid w:val="00C83B70"/>
    <w:rsid w:val="00D11D26"/>
    <w:rsid w:val="00D318BA"/>
    <w:rsid w:val="00D6229E"/>
    <w:rsid w:val="00D90C56"/>
    <w:rsid w:val="00D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088F"/>
  <w15:chartTrackingRefBased/>
  <w15:docId w15:val="{4F35B1F9-99B7-48B5-B687-39C64EE8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3D53"/>
  </w:style>
  <w:style w:type="table" w:styleId="Tabela-Siatka">
    <w:name w:val="Table Grid"/>
    <w:basedOn w:val="Standardowy"/>
    <w:uiPriority w:val="39"/>
    <w:rsid w:val="007C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11823"/>
    <w:rPr>
      <w:color w:val="0000FF"/>
      <w:u w:val="single"/>
    </w:rPr>
  </w:style>
  <w:style w:type="paragraph" w:customStyle="1" w:styleId="Default">
    <w:name w:val="Default"/>
    <w:rsid w:val="00911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182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2C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52CF6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z@god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Funduszy</dc:creator>
  <cp:keywords/>
  <dc:description/>
  <cp:lastModifiedBy>UG GODKOWO</cp:lastModifiedBy>
  <cp:revision>27</cp:revision>
  <cp:lastPrinted>2026-06-23T05:32:00Z</cp:lastPrinted>
  <dcterms:created xsi:type="dcterms:W3CDTF">2021-08-17T09:58:00Z</dcterms:created>
  <dcterms:modified xsi:type="dcterms:W3CDTF">2026-06-23T05:35:00Z</dcterms:modified>
</cp:coreProperties>
</file>