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AE" w:rsidRPr="00E44EAE" w:rsidRDefault="00E44EAE" w:rsidP="00E44EAE">
      <w:pPr>
        <w:autoSpaceDE w:val="0"/>
        <w:autoSpaceDN w:val="0"/>
        <w:adjustRightInd w:val="0"/>
        <w:spacing w:before="240"/>
        <w:jc w:val="right"/>
        <w:rPr>
          <w:u w:val="single"/>
        </w:rPr>
      </w:pPr>
      <w:r w:rsidRPr="00E44EAE">
        <w:rPr>
          <w:u w:val="single"/>
        </w:rPr>
        <w:t xml:space="preserve">Załącznik nr 2 </w:t>
      </w:r>
    </w:p>
    <w:p w:rsidR="00E44EAE" w:rsidRPr="00E44EAE" w:rsidRDefault="00E44EAE" w:rsidP="00E44EAE">
      <w:pPr>
        <w:autoSpaceDE w:val="0"/>
        <w:autoSpaceDN w:val="0"/>
        <w:adjustRightInd w:val="0"/>
        <w:spacing w:before="240"/>
        <w:jc w:val="right"/>
      </w:pPr>
      <w:r w:rsidRPr="00E44EAE">
        <w:t>do wniosku o dofina</w:t>
      </w:r>
      <w:r w:rsidR="00F64ED5">
        <w:t>n</w:t>
      </w:r>
      <w:r w:rsidRPr="00E44EAE">
        <w:t>sowanie kosztów</w:t>
      </w:r>
    </w:p>
    <w:p w:rsidR="00E44EAE" w:rsidRDefault="00E44EAE" w:rsidP="00E44EAE">
      <w:pPr>
        <w:autoSpaceDE w:val="0"/>
        <w:autoSpaceDN w:val="0"/>
        <w:adjustRightInd w:val="0"/>
        <w:spacing w:before="240"/>
        <w:jc w:val="right"/>
      </w:pPr>
      <w:r w:rsidRPr="00E44EAE">
        <w:t xml:space="preserve">usuwania wyrobów zawierających </w:t>
      </w:r>
    </w:p>
    <w:p w:rsidR="00E44EAE" w:rsidRPr="00E44EAE" w:rsidRDefault="00E44EAE" w:rsidP="00E44EAE">
      <w:pPr>
        <w:autoSpaceDE w:val="0"/>
        <w:autoSpaceDN w:val="0"/>
        <w:adjustRightInd w:val="0"/>
        <w:spacing w:before="240"/>
        <w:jc w:val="right"/>
      </w:pPr>
      <w:r w:rsidRPr="00E44EAE">
        <w:t>azbe</w:t>
      </w:r>
      <w:r w:rsidR="002E2F28">
        <w:t>st z terenu Gminy Godkowo w 2023</w:t>
      </w:r>
      <w:r w:rsidRPr="00E44EAE">
        <w:t xml:space="preserve"> roku.</w:t>
      </w:r>
    </w:p>
    <w:p w:rsidR="00D943E1" w:rsidRPr="005A2D0F" w:rsidRDefault="00D943E1" w:rsidP="00D943E1">
      <w:pPr>
        <w:autoSpaceDE w:val="0"/>
        <w:autoSpaceDN w:val="0"/>
        <w:adjustRightInd w:val="0"/>
        <w:spacing w:before="240"/>
        <w:jc w:val="center"/>
      </w:pPr>
      <w:r w:rsidRPr="005A2D0F">
        <w:rPr>
          <w:b/>
          <w:bCs/>
        </w:rPr>
        <w:t>INFORMACJA O WYROBACH ZAWIERAJĄCYCH AZBEST</w:t>
      </w:r>
      <w:r w:rsidRPr="005A2D0F">
        <w:rPr>
          <w:b/>
          <w:bCs/>
          <w:vertAlign w:val="superscript"/>
        </w:rPr>
        <w:t>1)</w:t>
      </w:r>
      <w:r w:rsidRPr="005A2D0F">
        <w:rPr>
          <w:b/>
          <w:bCs/>
        </w:rPr>
        <w:t xml:space="preserve"> </w:t>
      </w:r>
      <w:r>
        <w:rPr>
          <w:b/>
          <w:bCs/>
        </w:rPr>
        <w:br/>
      </w:r>
    </w:p>
    <w:p w:rsidR="00D943E1" w:rsidRPr="005A2D0F" w:rsidRDefault="00D943E1" w:rsidP="00D943E1">
      <w:pPr>
        <w:numPr>
          <w:ilvl w:val="0"/>
          <w:numId w:val="2"/>
        </w:numPr>
        <w:autoSpaceDE w:val="0"/>
        <w:autoSpaceDN w:val="0"/>
        <w:adjustRightInd w:val="0"/>
        <w:spacing w:before="240"/>
        <w:jc w:val="both"/>
      </w:pPr>
      <w:r>
        <w:t>Nazwa m</w:t>
      </w:r>
      <w:r w:rsidRPr="005D38F3">
        <w:t>iejsc</w:t>
      </w:r>
      <w:r>
        <w:t>a</w:t>
      </w:r>
      <w:r w:rsidRPr="005D38F3">
        <w:t>/urządzeni</w:t>
      </w:r>
      <w:r>
        <w:t>a</w:t>
      </w:r>
      <w:r w:rsidRPr="005D38F3">
        <w:t>/instalacj</w:t>
      </w:r>
      <w:r>
        <w:t>i</w:t>
      </w:r>
      <w:r w:rsidRPr="005A2D0F">
        <w:t>, adres</w:t>
      </w:r>
      <w:r>
        <w:rPr>
          <w:vertAlign w:val="superscript"/>
        </w:rPr>
        <w:t>2</w:t>
      </w:r>
      <w:r w:rsidRPr="005D38F3">
        <w:rPr>
          <w:vertAlign w:val="superscript"/>
        </w:rPr>
        <w:t>)</w:t>
      </w:r>
      <w:r>
        <w:t>:</w:t>
      </w:r>
    </w:p>
    <w:p w:rsidR="00D943E1" w:rsidRDefault="00D943E1" w:rsidP="00D943E1">
      <w:pPr>
        <w:autoSpaceDE w:val="0"/>
        <w:autoSpaceDN w:val="0"/>
        <w:adjustRightInd w:val="0"/>
        <w:ind w:left="360"/>
        <w:jc w:val="both"/>
      </w:pPr>
      <w:r w:rsidRPr="005A2D0F">
        <w:t>.....................................................</w:t>
      </w:r>
      <w:r>
        <w:t>.................................................................................................</w:t>
      </w:r>
    </w:p>
    <w:p w:rsidR="00D943E1" w:rsidRPr="005A2D0F" w:rsidRDefault="00D943E1" w:rsidP="00D943E1">
      <w:pPr>
        <w:autoSpaceDE w:val="0"/>
        <w:autoSpaceDN w:val="0"/>
        <w:adjustRightInd w:val="0"/>
        <w:ind w:left="360"/>
        <w:jc w:val="both"/>
      </w:pPr>
      <w:r w:rsidRPr="005A2D0F">
        <w:t>.....................................................</w:t>
      </w:r>
      <w:r>
        <w:t>.................................................................................................</w:t>
      </w:r>
    </w:p>
    <w:p w:rsidR="00D943E1" w:rsidRDefault="00D943E1" w:rsidP="00D943E1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Wykorzystujący wyroby zawierające azbest – imię i nazwisko lub nazwa</w:t>
      </w:r>
      <w:r w:rsidRPr="005A2D0F">
        <w:t xml:space="preserve"> i adres:</w:t>
      </w:r>
    </w:p>
    <w:p w:rsidR="00D943E1" w:rsidRDefault="00D943E1" w:rsidP="00D943E1">
      <w:pPr>
        <w:autoSpaceDE w:val="0"/>
        <w:autoSpaceDN w:val="0"/>
        <w:adjustRightInd w:val="0"/>
        <w:ind w:left="360"/>
        <w:jc w:val="both"/>
      </w:pPr>
      <w:r>
        <w:t>………………………………………………………………………...………………..…….....</w:t>
      </w:r>
    </w:p>
    <w:p w:rsidR="00D943E1" w:rsidRPr="005A2D0F" w:rsidRDefault="00D943E1" w:rsidP="00D943E1">
      <w:pPr>
        <w:autoSpaceDE w:val="0"/>
        <w:autoSpaceDN w:val="0"/>
        <w:adjustRightInd w:val="0"/>
        <w:ind w:left="360"/>
        <w:jc w:val="both"/>
      </w:pPr>
      <w:r w:rsidRPr="005A2D0F">
        <w:t>.....................................................</w:t>
      </w:r>
      <w:r>
        <w:t>.................................................................................................</w:t>
      </w:r>
    </w:p>
    <w:p w:rsidR="00D943E1" w:rsidRDefault="00D943E1" w:rsidP="00D943E1">
      <w:pPr>
        <w:numPr>
          <w:ilvl w:val="0"/>
          <w:numId w:val="2"/>
        </w:numPr>
        <w:jc w:val="both"/>
      </w:pPr>
      <w:r>
        <w:t>Rodzaj zabudowy</w:t>
      </w:r>
      <w:r>
        <w:rPr>
          <w:vertAlign w:val="superscript"/>
        </w:rPr>
        <w:t>3</w:t>
      </w:r>
      <w:r w:rsidRPr="005D38F3">
        <w:rPr>
          <w:vertAlign w:val="superscript"/>
        </w:rPr>
        <w:t>)</w:t>
      </w:r>
      <w:r>
        <w:t>: ..…………………………………………………………………..…...</w:t>
      </w:r>
    </w:p>
    <w:p w:rsidR="00D943E1" w:rsidRDefault="00D943E1" w:rsidP="00D943E1">
      <w:pPr>
        <w:numPr>
          <w:ilvl w:val="0"/>
          <w:numId w:val="2"/>
        </w:numPr>
        <w:jc w:val="both"/>
      </w:pPr>
      <w:r w:rsidRPr="005D38F3">
        <w:t>Numer działki ewidencyjnej</w:t>
      </w:r>
      <w:r>
        <w:rPr>
          <w:vertAlign w:val="superscript"/>
        </w:rPr>
        <w:t>4</w:t>
      </w:r>
      <w:r w:rsidRPr="005D38F3">
        <w:rPr>
          <w:vertAlign w:val="superscript"/>
        </w:rPr>
        <w:t>)</w:t>
      </w:r>
      <w:r>
        <w:t>: …………………………...………………………...…….…</w:t>
      </w:r>
    </w:p>
    <w:p w:rsidR="00D943E1" w:rsidRDefault="00D943E1" w:rsidP="00D943E1">
      <w:pPr>
        <w:numPr>
          <w:ilvl w:val="0"/>
          <w:numId w:val="2"/>
        </w:numPr>
        <w:jc w:val="both"/>
      </w:pPr>
      <w:r>
        <w:t>Numer obrębu ewidencyjnego</w:t>
      </w:r>
      <w:r>
        <w:rPr>
          <w:vertAlign w:val="superscript"/>
        </w:rPr>
        <w:t>4</w:t>
      </w:r>
      <w:r w:rsidRPr="005D38F3">
        <w:rPr>
          <w:vertAlign w:val="superscript"/>
        </w:rPr>
        <w:t>)</w:t>
      </w:r>
      <w:r>
        <w:t>: ………………………...……………………….....………</w:t>
      </w:r>
    </w:p>
    <w:p w:rsidR="00D943E1" w:rsidRPr="005A2D0F" w:rsidRDefault="00D943E1" w:rsidP="00D943E1">
      <w:pPr>
        <w:numPr>
          <w:ilvl w:val="0"/>
          <w:numId w:val="2"/>
        </w:numPr>
        <w:jc w:val="both"/>
      </w:pPr>
      <w:r w:rsidRPr="005A2D0F">
        <w:t>Nazwa, rodzaj wyrobu</w:t>
      </w:r>
      <w:r>
        <w:rPr>
          <w:vertAlign w:val="superscript"/>
        </w:rPr>
        <w:t>5</w:t>
      </w:r>
      <w:r w:rsidRPr="005A2D0F">
        <w:rPr>
          <w:vertAlign w:val="superscript"/>
        </w:rPr>
        <w:t>)</w:t>
      </w:r>
      <w:r>
        <w:t xml:space="preserve">: </w:t>
      </w:r>
      <w:r w:rsidRPr="005A2D0F">
        <w:t>.....................</w:t>
      </w:r>
      <w:r>
        <w:t>.....................................................................</w:t>
      </w:r>
      <w:r w:rsidRPr="005A2D0F">
        <w:t>..............</w:t>
      </w:r>
    </w:p>
    <w:p w:rsidR="00D943E1" w:rsidRPr="005A2D0F" w:rsidRDefault="00D943E1" w:rsidP="00D943E1">
      <w:pPr>
        <w:autoSpaceDE w:val="0"/>
        <w:autoSpaceDN w:val="0"/>
        <w:adjustRightInd w:val="0"/>
        <w:ind w:left="360"/>
        <w:jc w:val="both"/>
      </w:pPr>
      <w:r w:rsidRPr="005A2D0F">
        <w:t>................</w:t>
      </w:r>
      <w:r>
        <w:t>.................................................................................................</w:t>
      </w:r>
      <w:r w:rsidRPr="005A2D0F">
        <w:t>..........</w:t>
      </w:r>
      <w:r>
        <w:t>...........................</w:t>
      </w:r>
    </w:p>
    <w:p w:rsidR="00D943E1" w:rsidRPr="00FD615C" w:rsidRDefault="00D943E1" w:rsidP="00D943E1">
      <w:pPr>
        <w:numPr>
          <w:ilvl w:val="0"/>
          <w:numId w:val="2"/>
        </w:numPr>
        <w:jc w:val="both"/>
      </w:pPr>
      <w:r w:rsidRPr="00FD615C">
        <w:t xml:space="preserve">Ilość posiadanych wyrobów </w:t>
      </w:r>
      <w:r w:rsidRPr="00FD615C">
        <w:rPr>
          <w:vertAlign w:val="superscript"/>
        </w:rPr>
        <w:t>6)</w:t>
      </w:r>
      <w:r w:rsidRPr="00FD615C">
        <w:t>: ..............................................................................</w:t>
      </w:r>
      <w:r>
        <w:t>.</w:t>
      </w:r>
      <w:r w:rsidRPr="00FD615C">
        <w:t>...............</w:t>
      </w:r>
    </w:p>
    <w:p w:rsidR="00D943E1" w:rsidRPr="00300D6E" w:rsidRDefault="00D943E1" w:rsidP="00D943E1">
      <w:pPr>
        <w:numPr>
          <w:ilvl w:val="0"/>
          <w:numId w:val="2"/>
        </w:numPr>
        <w:jc w:val="both"/>
      </w:pPr>
      <w:r>
        <w:t>Stopień pilności</w:t>
      </w:r>
      <w:r>
        <w:rPr>
          <w:vertAlign w:val="superscript"/>
        </w:rPr>
        <w:t>7</w:t>
      </w:r>
      <w:r w:rsidRPr="00300D6E">
        <w:rPr>
          <w:vertAlign w:val="superscript"/>
        </w:rPr>
        <w:t>)</w:t>
      </w:r>
      <w:r>
        <w:t xml:space="preserve">: </w:t>
      </w:r>
      <w:r w:rsidRPr="00300D6E">
        <w:t>........</w:t>
      </w:r>
      <w:r>
        <w:t>...</w:t>
      </w:r>
      <w:r w:rsidRPr="00300D6E">
        <w:t>.....................................................................</w:t>
      </w:r>
      <w:r>
        <w:t>.......</w:t>
      </w:r>
      <w:r w:rsidRPr="00300D6E">
        <w:t>..........</w:t>
      </w:r>
      <w:r>
        <w:t>..</w:t>
      </w:r>
      <w:r w:rsidRPr="00300D6E">
        <w:t>.....</w:t>
      </w:r>
      <w:r>
        <w:t>.</w:t>
      </w:r>
      <w:r w:rsidRPr="00300D6E">
        <w:t>.........</w:t>
      </w:r>
    </w:p>
    <w:p w:rsidR="00D943E1" w:rsidRPr="00300D6E" w:rsidRDefault="00D943E1" w:rsidP="00D943E1">
      <w:pPr>
        <w:numPr>
          <w:ilvl w:val="0"/>
          <w:numId w:val="2"/>
        </w:numPr>
        <w:jc w:val="both"/>
      </w:pPr>
      <w:r w:rsidRPr="00300D6E">
        <w:t>Zaznaczenie miejsca występowania wyrobów:</w:t>
      </w:r>
      <w:r>
        <w:rPr>
          <w:vertAlign w:val="superscript"/>
        </w:rPr>
        <w:t>8</w:t>
      </w:r>
      <w:r w:rsidRPr="00300D6E">
        <w:rPr>
          <w:vertAlign w:val="superscript"/>
        </w:rPr>
        <w:t>)</w:t>
      </w:r>
    </w:p>
    <w:p w:rsidR="00D943E1" w:rsidRDefault="00D943E1" w:rsidP="00D943E1">
      <w:pPr>
        <w:numPr>
          <w:ilvl w:val="0"/>
          <w:numId w:val="3"/>
        </w:numPr>
        <w:autoSpaceDE w:val="0"/>
        <w:autoSpaceDN w:val="0"/>
        <w:adjustRightInd w:val="0"/>
        <w:ind w:firstLine="0"/>
        <w:jc w:val="both"/>
      </w:pPr>
      <w:r>
        <w:t>nazwa i numer dokumentu: ……………………………………………...…….……</w:t>
      </w:r>
    </w:p>
    <w:p w:rsidR="00D943E1" w:rsidRDefault="00D943E1" w:rsidP="00D943E1">
      <w:pPr>
        <w:numPr>
          <w:ilvl w:val="0"/>
          <w:numId w:val="3"/>
        </w:numPr>
        <w:autoSpaceDE w:val="0"/>
        <w:autoSpaceDN w:val="0"/>
        <w:adjustRightInd w:val="0"/>
        <w:ind w:firstLine="0"/>
        <w:jc w:val="both"/>
      </w:pPr>
      <w:r>
        <w:t xml:space="preserve">data ostatniej aktualizacji: </w:t>
      </w:r>
      <w:r w:rsidRPr="005A2D0F">
        <w:t>..................</w:t>
      </w:r>
      <w:r>
        <w:t>................................</w:t>
      </w:r>
      <w:r w:rsidRPr="005A2D0F">
        <w:t>.....................</w:t>
      </w:r>
      <w:r>
        <w:t>...</w:t>
      </w:r>
      <w:r w:rsidRPr="005A2D0F">
        <w:t>......</w:t>
      </w:r>
      <w:r>
        <w:t>.</w:t>
      </w:r>
      <w:r w:rsidRPr="005A2D0F">
        <w:t>.........</w:t>
      </w:r>
    </w:p>
    <w:p w:rsidR="00D943E1" w:rsidRDefault="00D943E1" w:rsidP="00D943E1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Przewidywany termin usunięcia wyrobów: ……………………………………...…………</w:t>
      </w:r>
    </w:p>
    <w:p w:rsidR="00D943E1" w:rsidRPr="005A2D0F" w:rsidRDefault="00D943E1" w:rsidP="00D943E1">
      <w:pPr>
        <w:numPr>
          <w:ilvl w:val="0"/>
          <w:numId w:val="2"/>
        </w:numPr>
        <w:autoSpaceDE w:val="0"/>
        <w:autoSpaceDN w:val="0"/>
        <w:adjustRightInd w:val="0"/>
        <w:jc w:val="both"/>
      </w:pPr>
      <w:r>
        <w:t>Ilość usuniętych wyrobów zawierających azbest przekazanych do unieszkodliwienia</w:t>
      </w:r>
      <w:r>
        <w:rPr>
          <w:vertAlign w:val="superscript"/>
        </w:rPr>
        <w:t>6</w:t>
      </w:r>
      <w:r w:rsidRPr="005A2D0F">
        <w:rPr>
          <w:vertAlign w:val="superscript"/>
        </w:rPr>
        <w:t>)</w:t>
      </w:r>
      <w:r>
        <w:t>: …...………….</w:t>
      </w:r>
    </w:p>
    <w:p w:rsidR="00D943E1" w:rsidRDefault="00D943E1" w:rsidP="00D943E1">
      <w:pPr>
        <w:autoSpaceDE w:val="0"/>
        <w:autoSpaceDN w:val="0"/>
        <w:adjustRightInd w:val="0"/>
        <w:spacing w:before="240"/>
        <w:jc w:val="both"/>
      </w:pPr>
    </w:p>
    <w:p w:rsidR="00D943E1" w:rsidRPr="005A2D0F" w:rsidRDefault="00D943E1" w:rsidP="00D943E1">
      <w:pPr>
        <w:autoSpaceDE w:val="0"/>
        <w:autoSpaceDN w:val="0"/>
        <w:adjustRightInd w:val="0"/>
        <w:spacing w:before="240"/>
        <w:jc w:val="both"/>
      </w:pPr>
      <w:r w:rsidRPr="005A2D0F">
        <w:t xml:space="preserve">                                  </w:t>
      </w:r>
      <w:r>
        <w:t xml:space="preserve">                                                                                    </w:t>
      </w:r>
      <w:r w:rsidRPr="005A2D0F">
        <w:t xml:space="preserve">  ...</w:t>
      </w:r>
      <w:r>
        <w:t>............</w:t>
      </w:r>
      <w:r w:rsidRPr="005A2D0F">
        <w:t>......</w:t>
      </w:r>
      <w:r>
        <w:t>....</w:t>
      </w:r>
      <w:r w:rsidRPr="005A2D0F">
        <w:t>...</w:t>
      </w:r>
      <w:r>
        <w:t>.</w:t>
      </w:r>
      <w:r w:rsidRPr="005A2D0F">
        <w:t>.....</w:t>
      </w:r>
    </w:p>
    <w:p w:rsidR="00D943E1" w:rsidRPr="005A2D0F" w:rsidRDefault="00D943E1" w:rsidP="00D943E1">
      <w:pPr>
        <w:autoSpaceDE w:val="0"/>
        <w:autoSpaceDN w:val="0"/>
        <w:adjustRightInd w:val="0"/>
        <w:jc w:val="both"/>
      </w:pPr>
      <w:r w:rsidRPr="005A2D0F">
        <w:t xml:space="preserve">                               </w:t>
      </w:r>
      <w:r>
        <w:t xml:space="preserve">                                                                                                 </w:t>
      </w:r>
      <w:r w:rsidRPr="005A2D0F">
        <w:t xml:space="preserve">  (podpis)</w:t>
      </w:r>
    </w:p>
    <w:p w:rsidR="00D943E1" w:rsidRDefault="00D943E1" w:rsidP="00D943E1">
      <w:pPr>
        <w:autoSpaceDE w:val="0"/>
        <w:autoSpaceDN w:val="0"/>
        <w:adjustRightInd w:val="0"/>
        <w:spacing w:before="240"/>
        <w:jc w:val="both"/>
      </w:pPr>
      <w:r w:rsidRPr="005A2D0F">
        <w:t>Data ...........</w:t>
      </w:r>
      <w:r>
        <w:t>...............</w:t>
      </w:r>
    </w:p>
    <w:p w:rsidR="00D943E1" w:rsidRDefault="00D943E1" w:rsidP="00D943E1">
      <w:pPr>
        <w:autoSpaceDE w:val="0"/>
        <w:autoSpaceDN w:val="0"/>
        <w:adjustRightInd w:val="0"/>
        <w:spacing w:before="240"/>
        <w:jc w:val="both"/>
      </w:pPr>
    </w:p>
    <w:p w:rsidR="00D943E1" w:rsidRDefault="00D943E1" w:rsidP="00D943E1">
      <w:pPr>
        <w:autoSpaceDE w:val="0"/>
        <w:autoSpaceDN w:val="0"/>
        <w:adjustRightInd w:val="0"/>
        <w:spacing w:before="240"/>
        <w:jc w:val="both"/>
      </w:pPr>
    </w:p>
    <w:p w:rsidR="00D943E1" w:rsidRPr="0026112C" w:rsidRDefault="00D943E1" w:rsidP="00D943E1">
      <w:pPr>
        <w:autoSpaceDE w:val="0"/>
        <w:autoSpaceDN w:val="0"/>
        <w:adjustRightInd w:val="0"/>
        <w:jc w:val="both"/>
      </w:pPr>
      <w:r>
        <w:br w:type="page"/>
      </w:r>
    </w:p>
    <w:p w:rsidR="00D943E1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 w:rsidRPr="005A2D0F">
        <w:rPr>
          <w:vertAlign w:val="superscript"/>
        </w:rPr>
        <w:lastRenderedPageBreak/>
        <w:t>1)</w:t>
      </w:r>
      <w:r>
        <w:tab/>
        <w:t xml:space="preserve">Za wyrób </w:t>
      </w:r>
      <w:r w:rsidRPr="005A2D0F">
        <w:t xml:space="preserve">zawierający azbest </w:t>
      </w:r>
      <w:r>
        <w:t>uznaje</w:t>
      </w:r>
      <w:r w:rsidRPr="005A2D0F">
        <w:t xml:space="preserve"> się każdy wyrób </w:t>
      </w:r>
      <w:r>
        <w:t>zawierający wagowo 0,1 % lub więcej azbestu</w:t>
      </w:r>
      <w:r w:rsidRPr="005A2D0F">
        <w:t>.</w:t>
      </w:r>
    </w:p>
    <w:p w:rsidR="00D943E1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 w:rsidRPr="005A2D0F">
        <w:rPr>
          <w:vertAlign w:val="superscript"/>
        </w:rPr>
        <w:t>2)</w:t>
      </w:r>
      <w:r w:rsidRPr="005A2D0F">
        <w:tab/>
      </w:r>
      <w:r w:rsidRPr="00BF5172">
        <w:t>Adres faktycznego miejsca występowania azbestu należy uzupełnić w następującym formacie: województwo, powiat, gmina, miejscowość, ul</w:t>
      </w:r>
      <w:r>
        <w:t>ica, numer nieruchomości</w:t>
      </w:r>
      <w:r w:rsidRPr="00BF5172">
        <w:t>.</w:t>
      </w:r>
    </w:p>
    <w:p w:rsidR="00D943E1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 w:rsidRPr="005A2D0F">
        <w:rPr>
          <w:vertAlign w:val="superscript"/>
        </w:rPr>
        <w:t>3)</w:t>
      </w:r>
      <w:r w:rsidRPr="005A2D0F">
        <w:tab/>
      </w:r>
      <w:r w:rsidRPr="005D38F3">
        <w:t xml:space="preserve">Należy podać rodzaj zabudowy: budynek mieszkalny, budynek gospodarczy, budynek przemysłowy, </w:t>
      </w:r>
      <w:r>
        <w:t xml:space="preserve">budynek mieszkalno-gospodarczy, </w:t>
      </w:r>
      <w:r w:rsidRPr="005D38F3">
        <w:t>inny</w:t>
      </w:r>
      <w:r>
        <w:t>.</w:t>
      </w:r>
    </w:p>
    <w:p w:rsidR="00D943E1" w:rsidRPr="005A2D0F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>
        <w:rPr>
          <w:vertAlign w:val="superscript"/>
        </w:rPr>
        <w:t>4</w:t>
      </w:r>
      <w:r w:rsidRPr="005A2D0F">
        <w:rPr>
          <w:vertAlign w:val="superscript"/>
        </w:rPr>
        <w:t>)</w:t>
      </w:r>
      <w:r w:rsidRPr="005A2D0F">
        <w:tab/>
      </w:r>
      <w:r>
        <w:t>Należy p</w:t>
      </w:r>
      <w:r w:rsidRPr="00BF5172">
        <w:t xml:space="preserve">odać numer działki ewidencyjnej i numer obrębu </w:t>
      </w:r>
      <w:r>
        <w:t>ewidencyjnego</w:t>
      </w:r>
      <w:r w:rsidRPr="00BF5172">
        <w:t xml:space="preserve"> faktycznego miejsca występowania azbestu</w:t>
      </w:r>
      <w:r>
        <w:t>.</w:t>
      </w:r>
    </w:p>
    <w:p w:rsidR="00D943E1" w:rsidRPr="005A2D0F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>
        <w:rPr>
          <w:vertAlign w:val="superscript"/>
        </w:rPr>
        <w:t>5</w:t>
      </w:r>
      <w:r w:rsidRPr="005A2D0F">
        <w:rPr>
          <w:vertAlign w:val="superscript"/>
        </w:rPr>
        <w:t>)</w:t>
      </w:r>
      <w:r w:rsidRPr="005A2D0F">
        <w:tab/>
        <w:t>Przy określaniu rodzaju wyrobu zawierającego azbest należy stosować następującą klasyfikację: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płyty azbestowo-cementowe płaskie stosowane w budownictwie,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płyty faliste azbestowo-cementowe stosowane w budownictwie,</w:t>
      </w:r>
    </w:p>
    <w:p w:rsidR="00D943E1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ru</w:t>
      </w:r>
      <w:r>
        <w:t>ry i złącza azbestowo-cementowe,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ru</w:t>
      </w:r>
      <w:r>
        <w:t>ry i złącza azbestowo-cementowe pozostawione w ziemi,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izolacje natryskowe środkami zawierającymi w swoim składzie azbest,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wyroby cierne azbestowo-kauczukowe,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p</w:t>
      </w:r>
      <w:r w:rsidRPr="005A2D0F">
        <w:t>rzędza specjalna, w tym włókna azbestowe obrobione,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szczeliwa azbestowe,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taśmy tkane i plecione, sznury i sznurki,</w:t>
      </w:r>
    </w:p>
    <w:p w:rsidR="00D943E1" w:rsidRPr="005A2D0F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wyroby azbestowo-kauczukowe, z wyjątkiem wyrobów ciernych,</w:t>
      </w:r>
    </w:p>
    <w:p w:rsidR="00D943E1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5A2D0F">
        <w:t>papier, tektura,</w:t>
      </w:r>
    </w:p>
    <w:p w:rsidR="00D943E1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433357">
        <w:t xml:space="preserve">drogi </w:t>
      </w:r>
      <w:r>
        <w:t xml:space="preserve">zabezpieczone (drogi </w:t>
      </w:r>
      <w:r w:rsidRPr="00433357">
        <w:t>utwardzone odpadami zawierającymi azbest przed wejściem w życie ustawy z dnia 19 czerwca 1997 r. o zakazie stosowania wyrobów zawierających azbest, po trwałym zabezpieczeniu przed emisją włókien azbestu</w:t>
      </w:r>
      <w:r>
        <w:t>),</w:t>
      </w:r>
    </w:p>
    <w:p w:rsidR="00D943E1" w:rsidRPr="00433357" w:rsidRDefault="00D943E1" w:rsidP="00D943E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drogi </w:t>
      </w:r>
      <w:r w:rsidRPr="00704964">
        <w:t>utwardzon</w:t>
      </w:r>
      <w:r>
        <w:t>e</w:t>
      </w:r>
      <w:r w:rsidRPr="00704964">
        <w:t xml:space="preserve"> odpadami zawierającymi azbest przed wejściem w życie ustawy z dnia 19 czerwca 1997 r. o zakazie stosowania wyrobów zawierających azbest, </w:t>
      </w:r>
      <w:r>
        <w:t>ale nie</w:t>
      </w:r>
      <w:r w:rsidRPr="00704964">
        <w:t>zabezpiec</w:t>
      </w:r>
      <w:r>
        <w:t>zone</w:t>
      </w:r>
      <w:r w:rsidRPr="00704964">
        <w:t xml:space="preserve"> trwa</w:t>
      </w:r>
      <w:r>
        <w:t>le</w:t>
      </w:r>
      <w:r w:rsidRPr="00704964">
        <w:t xml:space="preserve"> przed emisją włókien azbestu</w:t>
      </w:r>
      <w:r>
        <w:t>,</w:t>
      </w:r>
    </w:p>
    <w:p w:rsidR="00D943E1" w:rsidRPr="005A2D0F" w:rsidRDefault="00D943E1" w:rsidP="00D943E1">
      <w:pPr>
        <w:numPr>
          <w:ilvl w:val="0"/>
          <w:numId w:val="1"/>
        </w:numPr>
        <w:tabs>
          <w:tab w:val="clear" w:pos="720"/>
          <w:tab w:val="left" w:pos="709"/>
        </w:tabs>
        <w:autoSpaceDE w:val="0"/>
        <w:autoSpaceDN w:val="0"/>
        <w:adjustRightInd w:val="0"/>
        <w:jc w:val="both"/>
      </w:pPr>
      <w:r w:rsidRPr="005A2D0F">
        <w:t>inne wyroby zawierające azbest, oddzielnie niewymienione, w tym papier i tektura</w:t>
      </w:r>
      <w:r>
        <w:t>; podać jakie.</w:t>
      </w:r>
    </w:p>
    <w:p w:rsidR="00D943E1" w:rsidRPr="00A54928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>
        <w:rPr>
          <w:vertAlign w:val="superscript"/>
        </w:rPr>
        <w:t>6</w:t>
      </w:r>
      <w:r w:rsidRPr="005A2D0F">
        <w:rPr>
          <w:vertAlign w:val="superscript"/>
        </w:rPr>
        <w:t>)</w:t>
      </w:r>
      <w:r w:rsidRPr="005A2D0F">
        <w:tab/>
      </w:r>
      <w:r w:rsidRPr="00C90E8D">
        <w:t xml:space="preserve">Ilość wyrobów </w:t>
      </w:r>
      <w:r>
        <w:t xml:space="preserve">zawierających </w:t>
      </w:r>
      <w:r w:rsidRPr="00C90E8D">
        <w:t xml:space="preserve">azbest </w:t>
      </w:r>
      <w:r>
        <w:t xml:space="preserve">należy </w:t>
      </w:r>
      <w:r w:rsidRPr="00C90E8D">
        <w:t>poda</w:t>
      </w:r>
      <w:r>
        <w:t>ć</w:t>
      </w:r>
      <w:r w:rsidRPr="00C90E8D">
        <w:t xml:space="preserve"> w jednostkach </w:t>
      </w:r>
      <w:r>
        <w:t>właściwych dla danego wyrobu (kg, m</w:t>
      </w:r>
      <w:r w:rsidRPr="00F5264E">
        <w:rPr>
          <w:vertAlign w:val="superscript"/>
        </w:rPr>
        <w:t>2</w:t>
      </w:r>
      <w:r>
        <w:t>, m</w:t>
      </w:r>
      <w:r w:rsidRPr="00F5264E">
        <w:rPr>
          <w:vertAlign w:val="superscript"/>
        </w:rPr>
        <w:t>3</w:t>
      </w:r>
      <w:r>
        <w:t>, m.b., km).</w:t>
      </w:r>
    </w:p>
    <w:p w:rsidR="00D943E1" w:rsidRPr="00A54928" w:rsidRDefault="00D943E1" w:rsidP="00D943E1">
      <w:pPr>
        <w:tabs>
          <w:tab w:val="left" w:pos="426"/>
        </w:tabs>
        <w:autoSpaceDE w:val="0"/>
        <w:autoSpaceDN w:val="0"/>
        <w:adjustRightInd w:val="0"/>
        <w:ind w:left="426" w:hanging="426"/>
        <w:jc w:val="both"/>
      </w:pPr>
      <w:r>
        <w:rPr>
          <w:vertAlign w:val="superscript"/>
        </w:rPr>
        <w:t>7</w:t>
      </w:r>
      <w:r w:rsidRPr="00A54928">
        <w:rPr>
          <w:vertAlign w:val="superscript"/>
        </w:rPr>
        <w:t>)</w:t>
      </w:r>
      <w:r>
        <w:tab/>
        <w:t>Według „</w:t>
      </w:r>
      <w:r w:rsidRPr="00A54928">
        <w:t>Oceny stanu i możliwości bezpiecznego użytkowania w</w:t>
      </w:r>
      <w:r>
        <w:t xml:space="preserve">yrobów zawierających azbest” określonej w </w:t>
      </w:r>
      <w:r w:rsidRPr="00A54928">
        <w:t>załącznik</w:t>
      </w:r>
      <w:r>
        <w:t>u nr 1 do rozporządzenia M</w:t>
      </w:r>
      <w:r w:rsidRPr="00A54928">
        <w:t xml:space="preserve">inistra </w:t>
      </w:r>
      <w:r>
        <w:t xml:space="preserve">Gospodarki, Pracy </w:t>
      </w:r>
      <w:r>
        <w:br/>
        <w:t xml:space="preserve">i Polityki Społecznej z dnia 2 kwietnia 2004 r. </w:t>
      </w:r>
      <w:r w:rsidRPr="00A54928">
        <w:t xml:space="preserve">w sprawie sposobów </w:t>
      </w:r>
      <w:r>
        <w:t xml:space="preserve">i warunków </w:t>
      </w:r>
      <w:r w:rsidRPr="00A54928">
        <w:t xml:space="preserve">bezpiecznego użytkowania </w:t>
      </w:r>
      <w:r>
        <w:t xml:space="preserve">i </w:t>
      </w:r>
      <w:r w:rsidRPr="00A54928">
        <w:t>usuwania wyrobów zawierających azbest</w:t>
      </w:r>
      <w:r>
        <w:t xml:space="preserve"> (Dz. U. Nr 71, poz. 649).</w:t>
      </w:r>
    </w:p>
    <w:p w:rsidR="00D943E1" w:rsidRDefault="00D943E1" w:rsidP="00D943E1">
      <w:pPr>
        <w:tabs>
          <w:tab w:val="left" w:pos="426"/>
        </w:tabs>
        <w:autoSpaceDE w:val="0"/>
        <w:autoSpaceDN w:val="0"/>
        <w:adjustRightInd w:val="0"/>
        <w:ind w:left="360" w:hanging="360"/>
        <w:jc w:val="both"/>
      </w:pPr>
      <w:r>
        <w:rPr>
          <w:vertAlign w:val="superscript"/>
        </w:rPr>
        <w:t>8</w:t>
      </w:r>
      <w:r w:rsidRPr="00A54928">
        <w:rPr>
          <w:vertAlign w:val="superscript"/>
        </w:rPr>
        <w:t>)</w:t>
      </w:r>
      <w:r w:rsidRPr="00A54928">
        <w:tab/>
      </w:r>
      <w:r w:rsidRPr="00BE15AC">
        <w:t>Nie dotyczy osób fizycznych niebędących przedsiębiorcami</w:t>
      </w:r>
      <w:r>
        <w:t xml:space="preserve">. Należy podać </w:t>
      </w:r>
      <w:r w:rsidRPr="00C90E8D">
        <w:t xml:space="preserve">nazwę i numer dokumentu oraz datę jego ostatniej </w:t>
      </w:r>
      <w:r>
        <w:t xml:space="preserve">aktualizacji, w którym zostały oznaczone </w:t>
      </w:r>
      <w:r w:rsidRPr="00C90E8D">
        <w:t>miejsca występowania wyrobów zawierających azbest</w:t>
      </w:r>
      <w:r>
        <w:t>, w szczególności</w:t>
      </w:r>
      <w:r w:rsidRPr="00C90E8D">
        <w:t xml:space="preserve"> </w:t>
      </w:r>
      <w:r>
        <w:t>planu</w:t>
      </w:r>
      <w:r w:rsidRPr="00C90E8D">
        <w:t xml:space="preserve"> sytuacyjn</w:t>
      </w:r>
      <w:r>
        <w:t>ego</w:t>
      </w:r>
      <w:r w:rsidRPr="00C90E8D">
        <w:t xml:space="preserve"> terenu instalacji lub u</w:t>
      </w:r>
      <w:r>
        <w:t>rządzenia zawierającego azbest, dokumentacji technicznej.</w:t>
      </w:r>
    </w:p>
    <w:p w:rsidR="00D943E1" w:rsidRPr="002321A7" w:rsidRDefault="00D943E1" w:rsidP="00D943E1">
      <w:pPr>
        <w:autoSpaceDE w:val="0"/>
        <w:autoSpaceDN w:val="0"/>
        <w:adjustRightInd w:val="0"/>
        <w:spacing w:before="240"/>
        <w:jc w:val="both"/>
      </w:pPr>
      <w:r>
        <w:t xml:space="preserve"> </w:t>
      </w:r>
    </w:p>
    <w:p w:rsidR="00031B54" w:rsidRDefault="00031B54"/>
    <w:sectPr w:rsidR="00031B54" w:rsidSect="00D943E1">
      <w:footerReference w:type="even" r:id="rId7"/>
      <w:footerReference w:type="default" r:id="rId8"/>
      <w:footnotePr>
        <w:numStart w:val="5"/>
      </w:footnotePr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179" w:rsidRDefault="00076179">
      <w:r>
        <w:separator/>
      </w:r>
    </w:p>
  </w:endnote>
  <w:endnote w:type="continuationSeparator" w:id="1">
    <w:p w:rsidR="00076179" w:rsidRDefault="00076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3E1" w:rsidRDefault="00037AF9" w:rsidP="00D943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943E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943E1" w:rsidRDefault="00D943E1" w:rsidP="00D943E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3E1" w:rsidRDefault="00037AF9" w:rsidP="00D943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943E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E2F28">
      <w:rPr>
        <w:rStyle w:val="Numerstrony"/>
        <w:noProof/>
      </w:rPr>
      <w:t>2</w:t>
    </w:r>
    <w:r>
      <w:rPr>
        <w:rStyle w:val="Numerstrony"/>
      </w:rPr>
      <w:fldChar w:fldCharType="end"/>
    </w:r>
  </w:p>
  <w:p w:rsidR="00D943E1" w:rsidRDefault="00D943E1" w:rsidP="00D943E1">
    <w:pPr>
      <w:pStyle w:val="Stopka"/>
      <w:ind w:right="360"/>
    </w:pPr>
  </w:p>
  <w:p w:rsidR="00D943E1" w:rsidRDefault="00D943E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179" w:rsidRDefault="00076179">
      <w:r>
        <w:separator/>
      </w:r>
    </w:p>
  </w:footnote>
  <w:footnote w:type="continuationSeparator" w:id="1">
    <w:p w:rsidR="00076179" w:rsidRDefault="000761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53E7A"/>
    <w:multiLevelType w:val="hybridMultilevel"/>
    <w:tmpl w:val="0C5EC4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082537"/>
    <w:multiLevelType w:val="hybridMultilevel"/>
    <w:tmpl w:val="B6F68A1E"/>
    <w:lvl w:ilvl="0" w:tplc="996894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>
    <w:nsid w:val="3A97648A"/>
    <w:multiLevelType w:val="hybridMultilevel"/>
    <w:tmpl w:val="7C9835E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numStart w:val="5"/>
    <w:footnote w:id="0"/>
    <w:footnote w:id="1"/>
  </w:footnotePr>
  <w:endnotePr>
    <w:endnote w:id="0"/>
    <w:endnote w:id="1"/>
  </w:endnotePr>
  <w:compat/>
  <w:rsids>
    <w:rsidRoot w:val="00D943E1"/>
    <w:rsid w:val="00031B54"/>
    <w:rsid w:val="00037AF9"/>
    <w:rsid w:val="00076179"/>
    <w:rsid w:val="00237C0E"/>
    <w:rsid w:val="002949BA"/>
    <w:rsid w:val="002E2F28"/>
    <w:rsid w:val="002F2AA7"/>
    <w:rsid w:val="006D4693"/>
    <w:rsid w:val="00B54C8D"/>
    <w:rsid w:val="00C7343C"/>
    <w:rsid w:val="00D943E1"/>
    <w:rsid w:val="00E44EAE"/>
    <w:rsid w:val="00F64E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D943E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rsid w:val="00D943E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43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663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 O WYROBACH ZAWIERAJĄCYCH AZBEST1) </vt:lpstr>
    </vt:vector>
  </TitlesOfParts>
  <Company>Ministerstwo Gospodarki</Company>
  <LinksUpToDate>false</LinksUpToDate>
  <CharactersWithSpaces>4638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O WYROBACH ZAWIERAJĄCYCH AZBEST1)</dc:title>
  <dc:creator>Drelich Izabela</dc:creator>
  <cp:lastModifiedBy>admin</cp:lastModifiedBy>
  <cp:revision>4</cp:revision>
  <cp:lastPrinted>2023-06-27T11:41:00Z</cp:lastPrinted>
  <dcterms:created xsi:type="dcterms:W3CDTF">2022-05-11T11:44:00Z</dcterms:created>
  <dcterms:modified xsi:type="dcterms:W3CDTF">2023-06-27T11:44:00Z</dcterms:modified>
</cp:coreProperties>
</file>